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5A8CA6E1"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5A8CA6E1"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5A8CA6E1"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A22A01" w14:paraId="4F9450A3" w14:textId="531569EE">
            <w:r>
              <w:t>Pinsent Masons</w:t>
            </w:r>
          </w:p>
        </w:tc>
      </w:tr>
      <w:tr w:rsidR="00093CA9" w:rsidTr="5A8CA6E1"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5A8CA6E1"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A22A01" w14:paraId="624F8F71" w14:textId="37AE70B2">
            <w:r>
              <w:t>Singapore</w:t>
            </w:r>
          </w:p>
        </w:tc>
      </w:tr>
      <w:tr w:rsidRPr="00E50B13" w:rsidR="00093CA9" w:rsidTr="5A8CA6E1"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5A8CA6E1"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8E5344" w14:paraId="313A697B" w14:textId="634FF005">
            <w:r w:rsidRPr="008E5344">
              <w:t>Resource Sustainability (Food Waste Segregation, Treatment and Reporting) Regulations 2024</w:t>
            </w:r>
          </w:p>
        </w:tc>
      </w:tr>
      <w:tr w:rsidR="00093CA9" w:rsidTr="5A8CA6E1"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5A8CA6E1"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noSpellErr="1" w14:paraId="584265E3" w14:textId="10CFB540">
            <w:hyperlink r:id="Rb9e71d01d88b4aee">
              <w:r w:rsidRPr="5A8CA6E1" w:rsidR="1E839FB4">
                <w:rPr>
                  <w:rStyle w:val="Hyperlink"/>
                </w:rPr>
                <w:t>https://web.archive.org/web/20250702083043/https://sso.agc.gov.sg/SL/RSA2019-S194-2024</w:t>
              </w:r>
            </w:hyperlink>
          </w:p>
          <w:p w:rsidR="00093CA9" w:rsidP="00093CA9" w:rsidRDefault="00093CA9" w14:paraId="1523C232" w14:textId="5750F131"/>
        </w:tc>
      </w:tr>
      <w:tr w:rsidRPr="005A2023" w:rsidR="00093CA9" w:rsidTr="5A8CA6E1"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5A8CA6E1"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5A8CA6E1"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5A8CA6E1"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5A8CA6E1"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2EC1E492"/>
        </w:tc>
      </w:tr>
      <w:tr w:rsidR="00093CA9" w:rsidTr="5A8CA6E1"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77777777"/>
        </w:tc>
      </w:tr>
      <w:tr w:rsidR="00093CA9" w:rsidTr="5A8CA6E1"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8E5344" w14:paraId="791241EA" w14:textId="0E60B30E">
            <w:r>
              <w:t>X</w:t>
            </w:r>
          </w:p>
        </w:tc>
      </w:tr>
      <w:tr w:rsidR="00093CA9" w:rsidTr="5A8CA6E1"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5A8CA6E1"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13B262C9">
            <w:r w:rsidRPr="5A8CA6E1" w:rsidR="6B489AA9">
              <w:rPr>
                <w:rFonts w:ascii="Calibri" w:hAnsi="Calibri" w:eastAsia="Calibri" w:cs="Calibri"/>
                <w:noProof w:val="0"/>
                <w:sz w:val="24"/>
                <w:szCs w:val="24"/>
                <w:lang w:val="en-GB"/>
              </w:rPr>
              <w:t>The policy tool is a regulatory framework under the Resource Sustainability Act 2019. The goal of this tool is to reduce food waste, encourage sustainable treatment of food waste, and improve accountability and transparency</w:t>
            </w:r>
          </w:p>
        </w:tc>
      </w:tr>
      <w:tr w:rsidR="00093CA9" w:rsidTr="5A8CA6E1"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5A8CA6E1" w14:paraId="1C221246" w14:textId="77777777">
        <w:trPr>
          <w:trHeight w:val="33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3DECF4DA">
            <w:r w:rsidR="34982564">
              <w:rPr/>
              <w:t>X</w:t>
            </w:r>
          </w:p>
        </w:tc>
      </w:tr>
      <w:tr w:rsidR="00093CA9" w:rsidTr="5A8CA6E1"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5A8CA6E1"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5A8CA6E1"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5A8CA6E1"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5A8CA6E1"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5A8CA6E1"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5A8CA6E1"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5A8CA6E1"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5A8CA6E1"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08F025A5">
            <w:pPr>
              <w:rPr>
                <w:color w:val="000000" w:themeColor="text1"/>
              </w:rPr>
            </w:pPr>
            <w:r w:rsidRPr="5A8CA6E1" w:rsidR="0D726427">
              <w:rPr>
                <w:color w:val="000000" w:themeColor="text1" w:themeTint="FF" w:themeShade="FF"/>
              </w:rPr>
              <w:t>2024</w:t>
            </w:r>
          </w:p>
        </w:tc>
      </w:tr>
      <w:tr w:rsidR="00093CA9" w:rsidTr="5A8CA6E1"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5A8CA6E1"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50695822">
            <w:pPr>
              <w:rPr>
                <w:color w:val="000000" w:themeColor="text1"/>
              </w:rPr>
            </w:pPr>
            <w:r w:rsidRPr="5A8CA6E1" w:rsidR="7D935AC9">
              <w:rPr>
                <w:color w:val="000000" w:themeColor="text1" w:themeTint="FF" w:themeShade="FF"/>
              </w:rPr>
              <w:t>2024</w:t>
            </w:r>
          </w:p>
        </w:tc>
      </w:tr>
      <w:tr w:rsidR="00093CA9" w:rsidTr="5A8CA6E1"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5A8CA6E1"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5A8CA6E1"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5A8CA6E1"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5A8CA6E1"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5A8CA6E1" w14:paraId="3D95EBA4" w14:textId="77777777">
        <w:trPr>
          <w:trHeight w:val="510"/>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0AFB60FE">
            <w:r w:rsidR="013531DF">
              <w:rPr/>
              <w:t>Ministry of Sustainability and</w:t>
            </w:r>
            <w:r w:rsidR="5DDBC5FB">
              <w:rPr/>
              <w:t xml:space="preserve"> the</w:t>
            </w:r>
            <w:r w:rsidR="013531DF">
              <w:rPr/>
              <w:t xml:space="preserve"> Environment</w:t>
            </w:r>
          </w:p>
        </w:tc>
      </w:tr>
      <w:tr w:rsidRPr="006B7B0D" w:rsidR="00093CA9" w:rsidTr="5A8CA6E1"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5A8CA6E1"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2B38F534">
            <w:r w:rsidR="37F493CA">
              <w:rPr/>
              <w:t xml:space="preserve">Ministry of Sustainability and </w:t>
            </w:r>
            <w:r w:rsidR="17CF8A4F">
              <w:rPr/>
              <w:t xml:space="preserve">the </w:t>
            </w:r>
            <w:r w:rsidR="37F493CA">
              <w:rPr/>
              <w:t>Environment</w:t>
            </w:r>
          </w:p>
        </w:tc>
      </w:tr>
      <w:tr w:rsidRPr="006B7B0D" w:rsidR="00093CA9" w:rsidTr="5A8CA6E1"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A8CA6E1"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5A8CA6E1"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5A8CA6E1"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5A8CA6E1"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47DC1469">
            <w:r w:rsidR="6E2C5C27">
              <w:rPr/>
              <w:t>X</w:t>
            </w:r>
          </w:p>
        </w:tc>
      </w:tr>
      <w:tr w:rsidRPr="006B7B0D" w:rsidR="00093CA9" w:rsidTr="5A8CA6E1"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5A8CA6E1"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0FBA40C">
            <w:r w:rsidR="25951CEF">
              <w:rPr/>
              <w:t>National Environment Agency</w:t>
            </w:r>
          </w:p>
        </w:tc>
      </w:tr>
      <w:tr w:rsidRPr="006B7B0D" w:rsidR="00093CA9" w:rsidTr="5A8CA6E1"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A8CA6E1"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5A8CA6E1"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5A8CA6E1"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5A8CA6E1"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659CE8D7">
            <w:r w:rsidR="348496A2">
              <w:rPr/>
              <w:t>X</w:t>
            </w:r>
          </w:p>
        </w:tc>
      </w:tr>
      <w:tr w:rsidRPr="006B7B0D" w:rsidR="00093CA9" w:rsidTr="5A8CA6E1"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5A8CA6E1"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5A8CA6E1"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A8CA6E1"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5A8CA6E1"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5A8CA6E1"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5A8CA6E1"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5A8CA6E1"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5A8CA6E1"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5A8CA6E1"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A8CA6E1"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5A8CA6E1"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5A8CA6E1"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5A8CA6E1"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5A8CA6E1"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5A8CA6E1"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5A8CA6E1"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A8CA6E1"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5A8CA6E1"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5A8CA6E1"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5A8CA6E1"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5A8CA6E1"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5A8CA6E1"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5A8CA6E1"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5A8CA6E1"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5A8CA6E1"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18CFD8D6">
            <w:r w:rsidR="78B5E06C">
              <w:rPr/>
              <w:t>x</w:t>
            </w:r>
          </w:p>
        </w:tc>
      </w:tr>
      <w:tr w:rsidR="00093CA9" w:rsidTr="5A8CA6E1"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5A8CA6E1"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5A8CA6E1" w:rsidRDefault="00093CA9" w14:paraId="2C2128DB" w14:textId="61CB3D71">
            <w:pPr>
              <w:keepNext w:val="1"/>
              <w:rPr>
                <w:rFonts w:ascii="Calibri" w:hAnsi="Calibri" w:eastAsia="Calibri" w:cs="Calibri"/>
                <w:noProof w:val="0"/>
                <w:sz w:val="24"/>
                <w:szCs w:val="24"/>
                <w:lang w:val="en-GB"/>
              </w:rPr>
            </w:pPr>
            <w:r w:rsidRPr="5A8CA6E1" w:rsidR="495004C0">
              <w:rPr>
                <w:rFonts w:ascii="Calibri" w:hAnsi="Calibri" w:eastAsia="Calibri" w:cs="Calibri"/>
                <w:noProof w:val="0"/>
                <w:color w:val="000000" w:themeColor="text1" w:themeTint="FF" w:themeShade="FF"/>
                <w:sz w:val="24"/>
                <w:szCs w:val="24"/>
                <w:lang w:val="en-GB"/>
              </w:rPr>
              <w:t>Regulation 9: reports must be submitted detailing how food waste is treated and information of off-site treatment</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A22A01"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22A0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22A0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A22A01"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4A7950"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5A8CA6E1"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5A8CA6E1"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5A8CA6E1"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56DBCDBC">
            <w:pPr>
              <w:rPr>
                <w:rFonts w:ascii="Calibri" w:hAnsi="Calibri" w:cs="Calibri"/>
              </w:rPr>
            </w:pPr>
            <w:r w:rsidRPr="5A8CA6E1" w:rsidR="2A94DB95">
              <w:rPr>
                <w:rFonts w:ascii="Calibri" w:hAnsi="Calibri" w:cs="Calibri"/>
              </w:rPr>
              <w:t>X</w:t>
            </w:r>
          </w:p>
        </w:tc>
      </w:tr>
      <w:tr w:rsidRPr="00CF2E7C" w:rsidR="002F0752" w:rsidTr="5A8CA6E1"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1C00728F">
            <w:pPr>
              <w:rPr>
                <w:rFonts w:ascii="Calibri" w:hAnsi="Calibri" w:cs="Calibri"/>
              </w:rPr>
            </w:pPr>
            <w:r w:rsidRPr="5A8CA6E1" w:rsidR="2A94DB95">
              <w:rPr>
                <w:rFonts w:ascii="Calibri" w:hAnsi="Calibri" w:cs="Calibri"/>
              </w:rPr>
              <w:t>X</w:t>
            </w:r>
          </w:p>
        </w:tc>
      </w:tr>
      <w:tr w:rsidRPr="00CF2E7C" w:rsidR="002F0752" w:rsidTr="5A8CA6E1"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77777777">
            <w:pPr>
              <w:rPr>
                <w:rFonts w:ascii="Calibri" w:hAnsi="Calibri" w:cs="Calibri"/>
              </w:rPr>
            </w:pPr>
          </w:p>
        </w:tc>
      </w:tr>
      <w:tr w:rsidRPr="00CF2E7C" w:rsidR="002F0752" w:rsidTr="5A8CA6E1"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073CD88D">
            <w:pPr>
              <w:rPr>
                <w:rFonts w:ascii="Calibri" w:hAnsi="Calibri" w:cs="Calibri"/>
              </w:rPr>
            </w:pPr>
            <w:r w:rsidRPr="5A8CA6E1" w:rsidR="689D7FE7">
              <w:rPr>
                <w:rFonts w:ascii="Calibri" w:hAnsi="Calibri" w:cs="Calibri"/>
              </w:rPr>
              <w:t>X</w:t>
            </w:r>
          </w:p>
        </w:tc>
      </w:tr>
      <w:tr w:rsidRPr="00CF2E7C" w:rsidR="002F0752" w:rsidTr="5A8CA6E1"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64E08DC4">
            <w:pPr>
              <w:rPr>
                <w:rFonts w:ascii="Calibri" w:hAnsi="Calibri" w:cs="Calibri"/>
              </w:rPr>
            </w:pPr>
            <w:r w:rsidRPr="5A8CA6E1" w:rsidR="55631175">
              <w:rPr>
                <w:rFonts w:ascii="Calibri" w:hAnsi="Calibri" w:cs="Calibri"/>
              </w:rPr>
              <w:t>X</w:t>
            </w:r>
          </w:p>
        </w:tc>
      </w:tr>
      <w:tr w:rsidRPr="00CF2E7C" w:rsidR="002F0752" w:rsidTr="5A8CA6E1"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77777777">
            <w:pPr>
              <w:rPr>
                <w:rFonts w:ascii="Calibri" w:hAnsi="Calibri" w:cs="Calibri"/>
              </w:rPr>
            </w:pPr>
          </w:p>
        </w:tc>
      </w:tr>
      <w:tr w:rsidRPr="00CF2E7C" w:rsidR="002F0752" w:rsidTr="5A8CA6E1"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77777777">
            <w:pPr>
              <w:rPr>
                <w:rFonts w:ascii="Calibri" w:hAnsi="Calibri" w:cs="Calibri"/>
              </w:rPr>
            </w:pPr>
          </w:p>
        </w:tc>
      </w:tr>
      <w:tr w:rsidRPr="00CF2E7C" w:rsidR="002F0752" w:rsidTr="5A8CA6E1"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5A8CA6E1"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5A8CA6E1"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77777777">
            <w:pPr>
              <w:rPr>
                <w:rFonts w:ascii="Calibri" w:hAnsi="Calibri" w:cs="Calibri"/>
              </w:rPr>
            </w:pPr>
          </w:p>
        </w:tc>
      </w:tr>
      <w:tr w:rsidRPr="00CF2E7C" w:rsidR="002F0752" w:rsidTr="5A8CA6E1"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7777777">
            <w:pPr>
              <w:rPr>
                <w:rFonts w:ascii="Calibri" w:hAnsi="Calibri" w:cs="Calibri"/>
              </w:rPr>
            </w:pPr>
          </w:p>
        </w:tc>
      </w:tr>
      <w:tr w:rsidRPr="00CF2E7C" w:rsidR="002F0752" w:rsidTr="5A8CA6E1"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4D3E997D">
            <w:pPr>
              <w:rPr>
                <w:rFonts w:ascii="Calibri" w:hAnsi="Calibri" w:cs="Calibri"/>
              </w:rPr>
            </w:pPr>
            <w:r w:rsidRPr="5A8CA6E1" w:rsidR="13C22CB9">
              <w:rPr>
                <w:rFonts w:ascii="Calibri" w:hAnsi="Calibri" w:cs="Calibri"/>
              </w:rPr>
              <w:t>X</w:t>
            </w:r>
          </w:p>
        </w:tc>
      </w:tr>
      <w:tr w:rsidRPr="00CF2E7C" w:rsidR="002F0752" w:rsidTr="5A8CA6E1"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3859AB8F">
            <w:pPr>
              <w:rPr>
                <w:rFonts w:ascii="Calibri" w:hAnsi="Calibri" w:cs="Calibri"/>
              </w:rPr>
            </w:pPr>
            <w:r w:rsidRPr="5A8CA6E1" w:rsidR="30BF66AC">
              <w:rPr>
                <w:rFonts w:ascii="Calibri" w:hAnsi="Calibri" w:cs="Calibri"/>
              </w:rPr>
              <w:t>X</w:t>
            </w:r>
          </w:p>
        </w:tc>
      </w:tr>
      <w:tr w:rsidRPr="00CF2E7C" w:rsidR="002F0752" w:rsidTr="5A8CA6E1"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5A8CA6E1"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5A8CA6E1" w:rsidP="5A8CA6E1" w:rsidRDefault="5A8CA6E1" w14:paraId="3493D570" w14:textId="4A28F522">
            <w:pPr>
              <w:spacing w:before="120" w:beforeAutospacing="off" w:after="120" w:afterAutospacing="off"/>
            </w:pPr>
            <w:r w:rsidRPr="5A8CA6E1" w:rsidR="5A8CA6E1">
              <w:rPr>
                <w:rFonts w:ascii="Calibri" w:hAnsi="Calibri" w:eastAsia="Calibri" w:cs="Calibri"/>
                <w:sz w:val="24"/>
                <w:szCs w:val="24"/>
                <w:lang w:val="en-GB"/>
              </w:rPr>
              <w:t>The tool targets entities based on their building use and food-related activities.</w:t>
            </w:r>
          </w:p>
        </w:tc>
      </w:tr>
      <w:tr w:rsidRPr="00CF2E7C" w:rsidR="002F0752" w:rsidTr="5A8CA6E1"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5A8CA6E1"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5A8CA6E1"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5A8CA6E1"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5A8CA6E1"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5A8CA6E1"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5A8CA6E1"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5A8CA6E1"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5A8CA6E1"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5A8CA6E1"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5A8CA6E1"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5A8CA6E1"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5A8CA6E1"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3040F376">
            <w:pPr>
              <w:rPr>
                <w:rFonts w:ascii="Calibri" w:hAnsi="Calibri" w:cs="Calibri"/>
              </w:rPr>
            </w:pPr>
            <w:r w:rsidRPr="5A8CA6E1" w:rsidR="5B404902">
              <w:rPr>
                <w:rFonts w:ascii="Calibri" w:hAnsi="Calibri" w:cs="Calibri"/>
              </w:rPr>
              <w:t>X</w:t>
            </w:r>
          </w:p>
        </w:tc>
      </w:tr>
      <w:tr w:rsidRPr="00CF2E7C" w:rsidR="002F0752" w:rsidTr="5A8CA6E1"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36D3361E">
            <w:pPr>
              <w:rPr>
                <w:rFonts w:ascii="Calibri" w:hAnsi="Calibri" w:cs="Calibri"/>
              </w:rPr>
            </w:pPr>
            <w:r w:rsidRPr="5A8CA6E1" w:rsidR="5B404902">
              <w:rPr>
                <w:rFonts w:ascii="Calibri" w:hAnsi="Calibri" w:cs="Calibri"/>
              </w:rPr>
              <w:t>X</w:t>
            </w:r>
          </w:p>
        </w:tc>
      </w:tr>
      <w:tr w:rsidRPr="00CF2E7C" w:rsidR="002F0752" w:rsidTr="5A8CA6E1"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6A852089">
            <w:pPr>
              <w:rPr>
                <w:rFonts w:ascii="Calibri" w:hAnsi="Calibri" w:cs="Calibri"/>
              </w:rPr>
            </w:pPr>
            <w:r w:rsidRPr="5A8CA6E1" w:rsidR="6DC5087A">
              <w:rPr>
                <w:rFonts w:ascii="Calibri" w:hAnsi="Calibri" w:cs="Calibri"/>
              </w:rPr>
              <w:t>X</w:t>
            </w:r>
          </w:p>
        </w:tc>
      </w:tr>
      <w:tr w:rsidRPr="00CF2E7C" w:rsidR="002F0752" w:rsidTr="5A8CA6E1"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45FFFAC">
            <w:pPr>
              <w:rPr>
                <w:rFonts w:ascii="Calibri" w:hAnsi="Calibri" w:cs="Calibri"/>
              </w:rPr>
            </w:pPr>
            <w:r w:rsidRPr="5A8CA6E1" w:rsidR="6DC5087A">
              <w:rPr>
                <w:rFonts w:ascii="Calibri" w:hAnsi="Calibri" w:cs="Calibri"/>
              </w:rPr>
              <w:t>X</w:t>
            </w:r>
          </w:p>
        </w:tc>
      </w:tr>
      <w:tr w:rsidRPr="00CF2E7C" w:rsidR="002F0752" w:rsidTr="5A8CA6E1"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43EC0F33">
            <w:pPr>
              <w:rPr>
                <w:rFonts w:ascii="Calibri" w:hAnsi="Calibri" w:cs="Calibri"/>
              </w:rPr>
            </w:pPr>
            <w:r w:rsidRPr="5A8CA6E1" w:rsidR="0EEAA4A5">
              <w:rPr>
                <w:rFonts w:ascii="Calibri" w:hAnsi="Calibri" w:cs="Calibri"/>
              </w:rPr>
              <w:t>X</w:t>
            </w: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35A07118">
            <w:pPr>
              <w:rPr>
                <w:rFonts w:ascii="Calibri" w:hAnsi="Calibri" w:cs="Calibri"/>
              </w:rPr>
            </w:pPr>
          </w:p>
        </w:tc>
      </w:tr>
      <w:tr w:rsidRPr="00CF2E7C" w:rsidR="002F0752" w:rsidTr="5A8CA6E1"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6307C162">
            <w:pPr>
              <w:rPr>
                <w:rFonts w:ascii="Calibri" w:hAnsi="Calibri" w:cs="Calibri"/>
              </w:rPr>
            </w:pPr>
            <w:r w:rsidRPr="5A8CA6E1" w:rsidR="15008875">
              <w:rPr>
                <w:rFonts w:ascii="Calibri" w:hAnsi="Calibri" w:cs="Calibri"/>
              </w:rPr>
              <w:t>X</w:t>
            </w:r>
          </w:p>
        </w:tc>
      </w:tr>
      <w:tr w:rsidRPr="00CF2E7C" w:rsidR="002F0752" w:rsidTr="5A8CA6E1"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21512097">
            <w:pPr>
              <w:rPr>
                <w:rFonts w:ascii="Calibri" w:hAnsi="Calibri" w:cs="Calibri"/>
              </w:rPr>
            </w:pPr>
            <w:r w:rsidRPr="5A8CA6E1" w:rsidR="31389BB4">
              <w:rPr>
                <w:rFonts w:ascii="Calibri" w:hAnsi="Calibri" w:cs="Calibri"/>
              </w:rPr>
              <w:t>X</w:t>
            </w:r>
          </w:p>
        </w:tc>
      </w:tr>
      <w:tr w:rsidRPr="00CF2E7C" w:rsidR="002F0752" w:rsidTr="5A8CA6E1"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295C23F">
            <w:pPr>
              <w:rPr>
                <w:rFonts w:ascii="Calibri" w:hAnsi="Calibri" w:cs="Calibri"/>
              </w:rPr>
            </w:pPr>
            <w:r w:rsidRPr="5A8CA6E1" w:rsidR="6CA8740A">
              <w:rPr>
                <w:rFonts w:ascii="Calibri" w:hAnsi="Calibri" w:cs="Calibri"/>
              </w:rPr>
              <w:t>X</w:t>
            </w:r>
          </w:p>
        </w:tc>
      </w:tr>
      <w:tr w:rsidRPr="00CF2E7C" w:rsidR="002F0752" w:rsidTr="5A8CA6E1"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54AE69AA">
            <w:pPr>
              <w:rPr>
                <w:rFonts w:ascii="Calibri" w:hAnsi="Calibri" w:cs="Calibri"/>
              </w:rPr>
            </w:pPr>
            <w:r w:rsidRPr="5A8CA6E1" w:rsidR="1CD4CA3F">
              <w:rPr>
                <w:rFonts w:ascii="Calibri" w:hAnsi="Calibri" w:cs="Calibri"/>
              </w:rPr>
              <w:t>X</w:t>
            </w: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524FAE0B">
            <w:pPr>
              <w:rPr>
                <w:rFonts w:ascii="Calibri" w:hAnsi="Calibri" w:cs="Calibri"/>
              </w:rPr>
            </w:pPr>
          </w:p>
        </w:tc>
      </w:tr>
      <w:tr w:rsidRPr="00CF2E7C" w:rsidR="002F0752" w:rsidTr="5A8CA6E1"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58F0FB06">
            <w:pPr>
              <w:rPr>
                <w:rFonts w:ascii="Calibri" w:hAnsi="Calibri" w:cs="Calibri"/>
              </w:rPr>
            </w:pPr>
            <w:r w:rsidRPr="5A8CA6E1" w:rsidR="6B3BC446">
              <w:rPr>
                <w:rFonts w:ascii="Calibri" w:hAnsi="Calibri" w:cs="Calibri"/>
              </w:rPr>
              <w:t>X</w:t>
            </w:r>
          </w:p>
        </w:tc>
      </w:tr>
      <w:tr w:rsidRPr="00CF2E7C" w:rsidR="002F0752" w:rsidTr="5A8CA6E1"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0B9C598E">
            <w:pPr>
              <w:rPr>
                <w:rFonts w:ascii="Calibri" w:hAnsi="Calibri" w:cs="Calibri"/>
              </w:rPr>
            </w:pPr>
            <w:r w:rsidRPr="5A8CA6E1" w:rsidR="6B3BC446">
              <w:rPr>
                <w:rFonts w:ascii="Calibri" w:hAnsi="Calibri" w:cs="Calibri"/>
              </w:rPr>
              <w:t>X</w:t>
            </w:r>
          </w:p>
        </w:tc>
      </w:tr>
      <w:tr w:rsidRPr="00CF2E7C" w:rsidR="002F0752" w:rsidTr="5A8CA6E1"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3517396">
            <w:pPr>
              <w:rPr>
                <w:rFonts w:ascii="Calibri" w:hAnsi="Calibri" w:cs="Calibri"/>
              </w:rPr>
            </w:pPr>
            <w:r w:rsidRPr="5A8CA6E1" w:rsidR="18B7C3CC">
              <w:rPr>
                <w:rFonts w:ascii="Calibri" w:hAnsi="Calibri" w:cs="Calibri"/>
              </w:rPr>
              <w:t>X</w:t>
            </w:r>
          </w:p>
        </w:tc>
      </w:tr>
      <w:tr w:rsidRPr="00CF2E7C" w:rsidR="002F0752" w:rsidTr="5A8CA6E1"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3505E713">
            <w:pPr>
              <w:rPr>
                <w:rFonts w:ascii="Calibri" w:hAnsi="Calibri" w:cs="Calibri"/>
              </w:rPr>
            </w:pPr>
            <w:r w:rsidRPr="5A8CA6E1" w:rsidR="18B7C3CC">
              <w:rPr>
                <w:rFonts w:ascii="Calibri" w:hAnsi="Calibri" w:cs="Calibri"/>
              </w:rPr>
              <w:t>X</w:t>
            </w:r>
          </w:p>
        </w:tc>
      </w:tr>
      <w:tr w:rsidRPr="00CF2E7C" w:rsidR="002F0752" w:rsidTr="5A8CA6E1"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46EBD0A1">
            <w:pPr>
              <w:rPr>
                <w:rFonts w:ascii="Calibri" w:hAnsi="Calibri" w:cs="Calibri"/>
              </w:rPr>
            </w:pPr>
            <w:r w:rsidRPr="5A8CA6E1" w:rsidR="641991DE">
              <w:rPr>
                <w:rFonts w:ascii="Calibri" w:hAnsi="Calibri" w:cs="Calibri"/>
              </w:rPr>
              <w:t>X</w:t>
            </w:r>
          </w:p>
        </w:tc>
      </w:tr>
      <w:tr w:rsidRPr="00CF2E7C" w:rsidR="002F0752" w:rsidTr="5A8CA6E1"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6921220C">
            <w:pPr>
              <w:rPr>
                <w:rFonts w:ascii="Calibri" w:hAnsi="Calibri" w:cs="Calibri"/>
              </w:rPr>
            </w:pPr>
            <w:r w:rsidRPr="5A8CA6E1" w:rsidR="00A2BC66">
              <w:rPr>
                <w:rFonts w:ascii="Calibri" w:hAnsi="Calibri" w:cs="Calibri"/>
              </w:rPr>
              <w:t>X</w:t>
            </w:r>
          </w:p>
        </w:tc>
      </w:tr>
      <w:tr w:rsidRPr="00CF2E7C" w:rsidR="002F0752" w:rsidTr="5A8CA6E1"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085B6729">
            <w:pPr>
              <w:rPr>
                <w:rFonts w:ascii="Calibri" w:hAnsi="Calibri" w:cs="Calibri"/>
              </w:rPr>
            </w:pPr>
            <w:r w:rsidRPr="5A8CA6E1" w:rsidR="00A2BC66">
              <w:rPr>
                <w:rFonts w:ascii="Calibri" w:hAnsi="Calibri" w:cs="Calibri"/>
              </w:rPr>
              <w:t>X</w:t>
            </w:r>
          </w:p>
        </w:tc>
      </w:tr>
      <w:tr w:rsidRPr="00CF2E7C" w:rsidR="002F0752" w:rsidTr="5A8CA6E1"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0B3EFB4F">
            <w:pPr>
              <w:rPr>
                <w:rFonts w:ascii="Calibri" w:hAnsi="Calibri" w:cs="Calibri"/>
              </w:rPr>
            </w:pPr>
            <w:r w:rsidRPr="5A8CA6E1" w:rsidR="0C78726E">
              <w:rPr>
                <w:rFonts w:ascii="Calibri" w:hAnsi="Calibri" w:cs="Calibri"/>
              </w:rPr>
              <w:t>X</w:t>
            </w:r>
          </w:p>
        </w:tc>
      </w:tr>
      <w:tr w:rsidRPr="00CF2E7C" w:rsidR="002F0752" w:rsidTr="5A8CA6E1"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5166F94F">
            <w:pPr>
              <w:rPr>
                <w:rFonts w:ascii="Calibri" w:hAnsi="Calibri" w:cs="Calibri"/>
              </w:rPr>
            </w:pPr>
            <w:r w:rsidRPr="5A8CA6E1" w:rsidR="0C78726E">
              <w:rPr>
                <w:rFonts w:ascii="Calibri" w:hAnsi="Calibri" w:cs="Calibri"/>
              </w:rPr>
              <w:t>X</w:t>
            </w:r>
          </w:p>
        </w:tc>
      </w:tr>
      <w:tr w:rsidRPr="00CF2E7C" w:rsidR="002F0752" w:rsidTr="5A8CA6E1"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5079DF62">
            <w:pPr>
              <w:rPr>
                <w:rFonts w:ascii="Calibri" w:hAnsi="Calibri" w:cs="Calibri"/>
              </w:rPr>
            </w:pPr>
            <w:r w:rsidRPr="5A8CA6E1" w:rsidR="0C78726E">
              <w:rPr>
                <w:rFonts w:ascii="Calibri" w:hAnsi="Calibri" w:cs="Calibri"/>
              </w:rPr>
              <w:t>X</w:t>
            </w:r>
          </w:p>
        </w:tc>
      </w:tr>
      <w:tr w:rsidRPr="00CF2E7C" w:rsidR="002F0752" w:rsidTr="5A8CA6E1"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3A29435B">
            <w:pPr>
              <w:rPr>
                <w:rFonts w:ascii="Calibri" w:hAnsi="Calibri" w:cs="Calibri"/>
              </w:rPr>
            </w:pPr>
            <w:r w:rsidRPr="5A8CA6E1" w:rsidR="1A7C3EDB">
              <w:rPr>
                <w:rFonts w:ascii="Calibri" w:hAnsi="Calibri" w:cs="Calibri"/>
              </w:rPr>
              <w:t>X</w:t>
            </w:r>
          </w:p>
        </w:tc>
      </w:tr>
      <w:tr w:rsidRPr="00CF2E7C" w:rsidR="002F0752" w:rsidTr="5A8CA6E1"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5BA792D7">
            <w:pPr>
              <w:rPr>
                <w:rFonts w:ascii="Calibri" w:hAnsi="Calibri" w:cs="Calibri"/>
              </w:rPr>
            </w:pPr>
            <w:r w:rsidRPr="5A8CA6E1" w:rsidR="1A7C3EDB">
              <w:rPr>
                <w:rFonts w:ascii="Calibri" w:hAnsi="Calibri" w:cs="Calibri"/>
              </w:rPr>
              <w:t>X</w:t>
            </w:r>
          </w:p>
        </w:tc>
      </w:tr>
      <w:tr w:rsidRPr="00CF2E7C" w:rsidR="002F0752" w:rsidTr="5A8CA6E1"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5A8CA6E1"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5A8CA6E1"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5A8CA6E1"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5A8CA6E1"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5A8CA6E1"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5A8CA6E1"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5A8CA6E1"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5A8CA6E1"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4A7950" w:rsidR="002F0752" w:rsidTr="5A8CA6E1"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5A8CA6E1"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5A8CA6E1"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5A8CA6E1"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02CB63AF" w:rsidP="5A8CA6E1" w:rsidRDefault="02CB63AF" w14:paraId="12691C8A" w14:textId="3D33C32C">
            <w:pPr>
              <w:rPr>
                <w:rFonts w:ascii="Calibri" w:hAnsi="Calibri" w:cs="Calibri"/>
              </w:rPr>
            </w:pPr>
            <w:r w:rsidRPr="5A8CA6E1" w:rsidR="02CB63AF">
              <w:rPr>
                <w:rFonts w:ascii="Calibri" w:hAnsi="Calibri" w:cs="Calibri"/>
              </w:rPr>
              <w:t>Specifically targets prescribed buildings, which are defined below:</w:t>
            </w:r>
          </w:p>
          <w:p w:rsidRPr="00CF2E7C" w:rsidR="002F0752" w:rsidP="5A8CA6E1" w:rsidRDefault="002F0752" w14:paraId="6F176F19" w14:textId="3C56EC8E">
            <w:pPr>
              <w:rPr>
                <w:rFonts w:ascii="Calibri" w:hAnsi="Calibri" w:cs="Calibri"/>
              </w:rPr>
            </w:pPr>
            <w:r w:rsidRPr="5A8CA6E1" w:rsidR="02CB63AF">
              <w:rPr>
                <w:rFonts w:ascii="Calibri" w:hAnsi="Calibri" w:cs="Calibri"/>
              </w:rPr>
              <w:t>A building that satisfies all of the following conditions is a prescribed building for the purposes of Part 5 of the Act:</w:t>
            </w:r>
          </w:p>
          <w:p w:rsidRPr="00CF2E7C" w:rsidR="002F0752" w:rsidP="5A8CA6E1" w:rsidRDefault="002F0752" w14:paraId="7E1B00E4" w14:textId="04869942">
            <w:pPr>
              <w:pStyle w:val="Normal"/>
            </w:pPr>
            <w:r w:rsidRPr="5A8CA6E1" w:rsidR="02CB63AF">
              <w:rPr>
                <w:rFonts w:ascii="Calibri" w:hAnsi="Calibri" w:cs="Calibri"/>
              </w:rPr>
              <w:t>(a), the building was erected pursuant to a written permission that is granted under the Planning Act 1998 pursuant to an application made on or after 1 January 2021;</w:t>
            </w:r>
          </w:p>
          <w:p w:rsidRPr="00CF2E7C" w:rsidR="002F0752" w:rsidP="5A8CA6E1" w:rsidRDefault="002F0752" w14:paraId="1BC11621" w14:textId="7577CA29">
            <w:pPr>
              <w:pStyle w:val="Normal"/>
            </w:pPr>
            <w:r w:rsidRPr="5A8CA6E1" w:rsidR="02CB63AF">
              <w:rPr>
                <w:rFonts w:ascii="Calibri" w:hAnsi="Calibri" w:cs="Calibri"/>
              </w:rPr>
              <w:t>(b), in the case where the building is a single‑use building —</w:t>
            </w:r>
          </w:p>
          <w:p w:rsidRPr="00CF2E7C" w:rsidR="002F0752" w:rsidP="5A8CA6E1" w:rsidRDefault="002F0752" w14:paraId="4DA1FBF2" w14:textId="64A82071">
            <w:pPr>
              <w:pStyle w:val="Normal"/>
            </w:pPr>
            <w:r w:rsidRPr="5A8CA6E1" w:rsidR="02CB63AF">
              <w:rPr>
                <w:rFonts w:ascii="Calibri" w:hAnsi="Calibri" w:cs="Calibri"/>
              </w:rPr>
              <w:t>(i), the building is used as a shopping mall and contains one or more food establishments that collectively exceed 3,000 square metres in gross floor area;</w:t>
            </w:r>
          </w:p>
          <w:p w:rsidRPr="00CF2E7C" w:rsidR="002F0752" w:rsidP="5A8CA6E1" w:rsidRDefault="002F0752" w14:paraId="0DF0A4EB" w14:textId="20962842">
            <w:pPr>
              <w:pStyle w:val="Normal"/>
            </w:pPr>
            <w:r w:rsidRPr="5A8CA6E1" w:rsidR="02CB63AF">
              <w:rPr>
                <w:rFonts w:ascii="Calibri" w:hAnsi="Calibri" w:cs="Calibri"/>
              </w:rPr>
              <w:t>(ii), the building is used as a hotel and contains one or more food establishments or function areas (or both) that collectively exceed 3,000 square metres in gross floor area;</w:t>
            </w:r>
          </w:p>
          <w:p w:rsidRPr="00CF2E7C" w:rsidR="002F0752" w:rsidP="5A8CA6E1" w:rsidRDefault="002F0752" w14:paraId="74C103D7" w14:textId="256695D2">
            <w:pPr>
              <w:pStyle w:val="Normal"/>
            </w:pPr>
            <w:r w:rsidRPr="5A8CA6E1" w:rsidR="02CB63AF">
              <w:rPr>
                <w:rFonts w:ascii="Calibri" w:hAnsi="Calibri" w:cs="Calibri"/>
              </w:rPr>
              <w:t>(iii), the building is used to carry on one or more specified activities and the space used to carry on those activities exceeds 750 square metres in gross floor area; or</w:t>
            </w:r>
          </w:p>
          <w:p w:rsidRPr="00CF2E7C" w:rsidR="002F0752" w:rsidP="5A8CA6E1" w:rsidRDefault="002F0752" w14:paraId="53A663A4" w14:textId="0F1814DA">
            <w:pPr>
              <w:pStyle w:val="Normal"/>
            </w:pPr>
            <w:r w:rsidRPr="5A8CA6E1" w:rsidR="02CB63AF">
              <w:rPr>
                <w:rFonts w:ascii="Calibri" w:hAnsi="Calibri" w:cs="Calibri"/>
              </w:rPr>
              <w:t>(iv), the building has more than 20,000 square metres of gross floor area and has more than 20 occupiers who each carry on one or more specified activities;</w:t>
            </w:r>
          </w:p>
          <w:p w:rsidRPr="00CF2E7C" w:rsidR="002F0752" w:rsidP="5A8CA6E1" w:rsidRDefault="002F0752" w14:paraId="4CAC0307" w14:textId="0A5B1C94">
            <w:pPr>
              <w:pStyle w:val="Normal"/>
              <w:rPr>
                <w:rFonts w:ascii="Calibri" w:hAnsi="Calibri" w:cs="Calibri"/>
              </w:rPr>
            </w:pPr>
          </w:p>
          <w:p w:rsidRPr="00CF2E7C" w:rsidR="002F0752" w:rsidP="5A8CA6E1" w:rsidRDefault="002F0752" w14:paraId="02370017" w14:textId="00F4C960">
            <w:pPr>
              <w:pStyle w:val="Normal"/>
            </w:pPr>
            <w:r w:rsidRPr="5A8CA6E1" w:rsidR="02CB63AF">
              <w:rPr>
                <w:rFonts w:ascii="Calibri" w:hAnsi="Calibri" w:cs="Calibri"/>
              </w:rPr>
              <w:t>(c), in the case where the building is a mixed‑use building —</w:t>
            </w:r>
          </w:p>
          <w:p w:rsidRPr="00CF2E7C" w:rsidR="002F0752" w:rsidP="5A8CA6E1" w:rsidRDefault="002F0752" w14:paraId="5D038DFF" w14:textId="04EA000A">
            <w:pPr>
              <w:pStyle w:val="Normal"/>
            </w:pPr>
            <w:r w:rsidRPr="5A8CA6E1" w:rsidR="02CB63AF">
              <w:rPr>
                <w:rFonts w:ascii="Calibri" w:hAnsi="Calibri" w:cs="Calibri"/>
              </w:rPr>
              <w:t>(i), part of the building is used as a shopping mall and that part of the building contains one or more food establishments that collectively exceed 3,000 square metres in gross floor area;</w:t>
            </w:r>
          </w:p>
          <w:p w:rsidRPr="00CF2E7C" w:rsidR="002F0752" w:rsidP="5A8CA6E1" w:rsidRDefault="002F0752" w14:paraId="5AD13BF4" w14:textId="64ADCF8E">
            <w:pPr>
              <w:pStyle w:val="Normal"/>
            </w:pPr>
            <w:r w:rsidRPr="5A8CA6E1" w:rsidR="02CB63AF">
              <w:rPr>
                <w:rFonts w:ascii="Calibri" w:hAnsi="Calibri" w:cs="Calibri"/>
              </w:rPr>
              <w:t>(ii), part of the building is used as a hotel and that part of the building contains one or more food establishments or function areas (or both) that collectively exceed 3,000 square metres in gross floor area;</w:t>
            </w:r>
          </w:p>
          <w:p w:rsidRPr="00CF2E7C" w:rsidR="002F0752" w:rsidP="5A8CA6E1" w:rsidRDefault="002F0752" w14:paraId="5250A9A3" w14:textId="47A47E61">
            <w:pPr>
              <w:pStyle w:val="Normal"/>
            </w:pPr>
            <w:r w:rsidRPr="5A8CA6E1" w:rsidR="02CB63AF">
              <w:rPr>
                <w:rFonts w:ascii="Calibri" w:hAnsi="Calibri" w:cs="Calibri"/>
              </w:rPr>
              <w:t>(iii), part of the building is used to carry on one or more specified activities and in relation to that part of the building, the space used to carry on those activities exceeds 750 square metres in gross floor area; or</w:t>
            </w:r>
          </w:p>
          <w:p w:rsidRPr="00CF2E7C" w:rsidR="002F0752" w:rsidP="5A8CA6E1" w:rsidRDefault="002F0752" w14:paraId="470C07C3" w14:textId="6FBDEED0">
            <w:pPr>
              <w:pStyle w:val="Normal"/>
            </w:pPr>
            <w:r w:rsidRPr="5A8CA6E1" w:rsidR="02CB63AF">
              <w:rPr>
                <w:rFonts w:ascii="Calibri" w:hAnsi="Calibri" w:cs="Calibri"/>
              </w:rPr>
              <w:t>(iv), the building has more than 20,000 square metres of gross floor area and part of the building is used by more than 20 occupiers who each carry on one or more specified activities.</w:t>
            </w:r>
          </w:p>
          <w:p w:rsidRPr="00CF2E7C" w:rsidR="002F0752" w:rsidP="5A8CA6E1" w:rsidRDefault="002F0752" w14:paraId="5B656DC6" w14:textId="29CFBE3A">
            <w:pPr>
              <w:pStyle w:val="Normal"/>
              <w:rPr>
                <w:rFonts w:ascii="Calibri" w:hAnsi="Calibri" w:cs="Calibri"/>
              </w:rPr>
            </w:pPr>
          </w:p>
          <w:p w:rsidRPr="00CF2E7C" w:rsidR="002F0752" w:rsidP="5A8CA6E1" w:rsidRDefault="002F0752" w14:paraId="140FA77C" w14:textId="3FCDA757">
            <w:pPr>
              <w:pStyle w:val="Normal"/>
              <w:rPr>
                <w:rFonts w:ascii="Calibri" w:hAnsi="Calibri" w:cs="Calibri"/>
              </w:rPr>
            </w:pPr>
          </w:p>
          <w:p w:rsidRPr="00CF2E7C" w:rsidR="002F0752" w:rsidP="00CF2E7C" w:rsidRDefault="002F0752" w14:paraId="43A11C61" w14:textId="081368CC">
            <w:pPr>
              <w:rPr>
                <w:rFonts w:ascii="Calibri" w:hAnsi="Calibri" w:cs="Calibri"/>
              </w:rPr>
            </w:pPr>
          </w:p>
        </w:tc>
      </w:tr>
      <w:tr w:rsidRPr="00CF2E7C" w:rsidR="002F0752" w:rsidTr="5A8CA6E1"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5A8CA6E1"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11FD526D">
            <w:pPr>
              <w:rPr>
                <w:rFonts w:ascii="Calibri" w:hAnsi="Calibri" w:cs="Calibri"/>
              </w:rPr>
            </w:pPr>
            <w:r w:rsidRPr="5A8CA6E1" w:rsidR="20AF12B8">
              <w:rPr>
                <w:rFonts w:ascii="Calibri" w:hAnsi="Calibri" w:cs="Calibri"/>
              </w:rPr>
              <w:t>X</w:t>
            </w:r>
          </w:p>
        </w:tc>
      </w:tr>
      <w:tr w:rsidRPr="00CF2E7C" w:rsidR="002F0752" w:rsidTr="5A8CA6E1"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5A8CA6E1"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5A8CA6E1"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A8CA6E1"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5A8CA6E1"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5A8CA6E1"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4183860A">
            <w:pPr>
              <w:rPr>
                <w:rFonts w:ascii="Calibri" w:hAnsi="Calibri" w:cs="Calibri"/>
              </w:rPr>
            </w:pPr>
            <w:r w:rsidRPr="5A8CA6E1" w:rsidR="20AF12B8">
              <w:rPr>
                <w:rFonts w:ascii="Calibri" w:hAnsi="Calibri" w:cs="Calibri"/>
              </w:rPr>
              <w:t>X</w:t>
            </w:r>
          </w:p>
        </w:tc>
      </w:tr>
      <w:tr w:rsidRPr="00CF2E7C" w:rsidR="002F0752" w:rsidTr="5A8CA6E1"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5A8CA6E1"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5A8CA6E1"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5A8CA6E1"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5A8CA6E1"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5A8CA6E1"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5A8CA6E1"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5A8CA6E1"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5A8CA6E1"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5A8CA6E1"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A8CA6E1"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5BAE78A1">
            <w:pPr/>
            <w:r w:rsidRPr="5A8CA6E1" w:rsidR="1575E30F">
              <w:rPr>
                <w:rFonts w:ascii="Calibri" w:hAnsi="Calibri" w:eastAsia="Calibri" w:cs="Calibri"/>
                <w:noProof w:val="0"/>
                <w:sz w:val="24"/>
                <w:szCs w:val="24"/>
                <w:lang w:val="en-GB"/>
              </w:rPr>
              <w:t>The sanctions for non-compliance are contained in the Resource Sustainability Act 2019</w:t>
            </w:r>
          </w:p>
        </w:tc>
      </w:tr>
      <w:tr w:rsidRPr="00CF2E7C" w:rsidR="002F0752" w:rsidTr="5A8CA6E1"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A8CA6E1"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60266282">
            <w:pPr>
              <w:rPr>
                <w:rFonts w:ascii="Calibri" w:hAnsi="Calibri" w:cs="Calibri"/>
              </w:rPr>
            </w:pPr>
          </w:p>
        </w:tc>
      </w:tr>
      <w:tr w:rsidRPr="00CF2E7C" w:rsidR="002F0752" w:rsidTr="5A8CA6E1"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5A8CA6E1"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5A8CA6E1"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5A8CA6E1"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A8CA6E1"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0E685950">
            <w:pPr>
              <w:rPr>
                <w:rFonts w:ascii="Calibri" w:hAnsi="Calibri" w:cs="Calibri"/>
              </w:rPr>
            </w:pPr>
            <w:r w:rsidRPr="5A8CA6E1" w:rsidR="3AF93365">
              <w:rPr>
                <w:rFonts w:ascii="Calibri" w:hAnsi="Calibri" w:cs="Calibri"/>
              </w:rPr>
              <w:t>X</w:t>
            </w:r>
          </w:p>
        </w:tc>
      </w:tr>
      <w:tr w:rsidRPr="00CF2E7C" w:rsidR="002F0752" w:rsidTr="5A8CA6E1"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5A8CA6E1"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5A8CA6E1"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5CF222A8">
            <w:pPr>
              <w:rPr>
                <w:rFonts w:ascii="Calibri" w:hAnsi="Calibri" w:cs="Calibri"/>
              </w:rPr>
            </w:pPr>
            <w:r w:rsidRPr="5A8CA6E1" w:rsidR="16FCF5B2">
              <w:rPr>
                <w:rFonts w:ascii="Calibri" w:hAnsi="Calibri" w:cs="Calibri"/>
              </w:rPr>
              <w:t xml:space="preserve">Not typically publicly reported. </w:t>
            </w:r>
          </w:p>
        </w:tc>
      </w:tr>
      <w:tr w:rsidRPr="00CF2E7C" w:rsidR="002F0752" w:rsidTr="5A8CA6E1"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A8CA6E1"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371E2700">
            <w:pPr>
              <w:rPr>
                <w:rFonts w:ascii="Calibri" w:hAnsi="Calibri" w:cs="Calibri"/>
              </w:rPr>
            </w:pPr>
            <w:r w:rsidRPr="5A8CA6E1" w:rsidR="3AF93365">
              <w:rPr>
                <w:rFonts w:ascii="Calibri" w:hAnsi="Calibri" w:cs="Calibri"/>
              </w:rPr>
              <w:t>X</w:t>
            </w:r>
          </w:p>
        </w:tc>
      </w:tr>
      <w:tr w:rsidRPr="00CF2E7C" w:rsidR="002F0752" w:rsidTr="5A8CA6E1"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5A8CA6E1"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5A8CA6E1"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6C6AE164">
            <w:pPr>
              <w:rPr>
                <w:rFonts w:ascii="Calibri" w:hAnsi="Calibri" w:cs="Calibri"/>
              </w:rPr>
            </w:pPr>
            <w:r w:rsidRPr="5A8CA6E1" w:rsidR="2ADC8236">
              <w:rPr>
                <w:rFonts w:ascii="Calibri" w:hAnsi="Calibri" w:cs="Calibri"/>
              </w:rPr>
              <w:t>Not typically publicly reported.</w:t>
            </w: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5A8CA6E1"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5A8CA6E1"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286B78B5">
            <w:pPr>
              <w:rPr>
                <w:rFonts w:ascii="Calibri" w:hAnsi="Calibri" w:cs="Calibri"/>
              </w:rPr>
            </w:pPr>
            <w:r w:rsidRPr="5A8CA6E1" w:rsidR="35CFF950">
              <w:rPr>
                <w:rFonts w:ascii="Calibri" w:hAnsi="Calibri" w:cs="Calibri"/>
              </w:rPr>
              <w:t>X</w:t>
            </w:r>
          </w:p>
        </w:tc>
      </w:tr>
      <w:tr w:rsidRPr="00CF2E7C" w:rsidR="002F0752" w:rsidTr="5A8CA6E1"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5A8CA6E1"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5A8CA6E1"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5A8CA6E1"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A8CA6E1"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5A8CA6E1"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5A8CA6E1"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5A8CA6E1"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5A8CA6E1"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5A8CA6E1"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5A8CA6E1"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5A8CA6E1"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5A8CA6E1"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5A8CA6E1"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5A8CA6E1"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5A8CA6E1"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5A8CA6E1"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77777777">
            <w:pPr>
              <w:rPr>
                <w:rFonts w:ascii="Calibri" w:hAnsi="Calibri" w:cs="Calibri"/>
              </w:rPr>
            </w:pPr>
          </w:p>
        </w:tc>
      </w:tr>
      <w:tr w:rsidRPr="00CF2E7C" w:rsidR="002F0752" w:rsidTr="5A8CA6E1"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5A8CA6E1"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A8CA6E1"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5A8CA6E1"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5A8CA6E1"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5A8CA6E1"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5A8CA6E1"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5A8CA6E1"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5A8CA6E1"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5A8CA6E1"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77777777">
            <w:pPr>
              <w:rPr>
                <w:rFonts w:ascii="Calibri" w:hAnsi="Calibri" w:cs="Calibri"/>
              </w:rPr>
            </w:pPr>
          </w:p>
        </w:tc>
      </w:tr>
      <w:tr w:rsidRPr="00CF2E7C" w:rsidR="002F0752" w:rsidTr="5A8CA6E1"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5A8CA6E1"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A8CA6E1"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5A8CA6E1"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5A8CA6E1"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5A8CA6E1"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5A8CA6E1"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5A8CA6E1"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5A8CA6E1"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77777777">
            <w:pPr>
              <w:rPr>
                <w:rFonts w:ascii="Calibri" w:hAnsi="Calibri" w:cs="Calibri"/>
              </w:rPr>
            </w:pPr>
          </w:p>
        </w:tc>
      </w:tr>
      <w:tr w:rsidRPr="00CF2E7C" w:rsidR="002F0752" w:rsidTr="5A8CA6E1"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5A8CA6E1"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A8CA6E1"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5A8CA6E1"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5A8CA6E1"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0E8F1FE1">
            <w:pPr>
              <w:rPr>
                <w:rFonts w:ascii="Calibri" w:hAnsi="Calibri" w:cs="Calibri"/>
              </w:rPr>
            </w:pPr>
            <w:r w:rsidRPr="5A8CA6E1" w:rsidR="2788434F">
              <w:rPr>
                <w:rFonts w:ascii="Calibri" w:hAnsi="Calibri" w:cs="Calibri"/>
              </w:rPr>
              <w:t>X</w:t>
            </w:r>
          </w:p>
        </w:tc>
      </w:tr>
      <w:tr w:rsidRPr="00CF2E7C" w:rsidR="00DE11DA" w:rsidTr="5A8CA6E1"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5A8CA6E1"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77777777">
            <w:pPr>
              <w:rPr>
                <w:rFonts w:ascii="Calibri" w:hAnsi="Calibri" w:cs="Calibri"/>
              </w:rPr>
            </w:pPr>
          </w:p>
        </w:tc>
      </w:tr>
      <w:tr w:rsidRPr="00CF2E7C" w:rsidR="002F0752" w:rsidTr="5A8CA6E1"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5A8CA6E1"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5A8CA6E1"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77777777">
            <w:pPr>
              <w:rPr>
                <w:rFonts w:ascii="Calibri" w:hAnsi="Calibri" w:cs="Calibri"/>
              </w:rPr>
            </w:pPr>
          </w:p>
        </w:tc>
      </w:tr>
      <w:tr w:rsidRPr="00CF2E7C" w:rsidR="002F0752" w:rsidTr="5A8CA6E1"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77777777">
            <w:pPr>
              <w:rPr>
                <w:rFonts w:ascii="Calibri" w:hAnsi="Calibri" w:cs="Calibri"/>
              </w:rPr>
            </w:pPr>
          </w:p>
        </w:tc>
      </w:tr>
      <w:tr w:rsidRPr="00CF2E7C" w:rsidR="002F0752" w:rsidTr="5A8CA6E1"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77777777">
            <w:pPr>
              <w:rPr>
                <w:rFonts w:ascii="Calibri" w:hAnsi="Calibri" w:cs="Calibri"/>
              </w:rPr>
            </w:pPr>
          </w:p>
        </w:tc>
      </w:tr>
      <w:tr w:rsidRPr="00CF2E7C" w:rsidR="002F0752" w:rsidTr="5A8CA6E1"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77777777">
            <w:pPr>
              <w:rPr>
                <w:rFonts w:ascii="Calibri" w:hAnsi="Calibri" w:cs="Calibri"/>
              </w:rPr>
            </w:pPr>
          </w:p>
        </w:tc>
      </w:tr>
      <w:tr w:rsidRPr="00CF2E7C" w:rsidR="002F0752" w:rsidTr="5A8CA6E1"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77777777">
            <w:pPr>
              <w:rPr>
                <w:rFonts w:ascii="Calibri" w:hAnsi="Calibri" w:cs="Calibri"/>
              </w:rPr>
            </w:pPr>
          </w:p>
        </w:tc>
      </w:tr>
      <w:tr w:rsidRPr="00CF2E7C" w:rsidR="002F0752" w:rsidTr="5A8CA6E1"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5A8CA6E1"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AD8ACF" w14:textId="77777777">
            <w:pPr>
              <w:rPr>
                <w:rFonts w:ascii="Calibri" w:hAnsi="Calibri" w:cs="Calibri"/>
              </w:rPr>
            </w:pPr>
          </w:p>
        </w:tc>
      </w:tr>
      <w:tr w:rsidRPr="00CF2E7C" w:rsidR="002F0752" w:rsidTr="5A8CA6E1"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5A8CA6E1"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77777777">
            <w:pPr>
              <w:rPr>
                <w:rFonts w:ascii="Calibri" w:hAnsi="Calibri" w:cs="Calibri"/>
              </w:rPr>
            </w:pPr>
          </w:p>
        </w:tc>
      </w:tr>
      <w:tr w:rsidRPr="00CF2E7C" w:rsidR="002F0752" w:rsidTr="5A8CA6E1"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5A8CA6E1"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5A8CA6E1"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5A8CA6E1"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5A8CA6E1"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5A8CA6E1"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5A8CA6E1"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77777777">
            <w:pPr>
              <w:rPr>
                <w:rFonts w:ascii="Calibri" w:hAnsi="Calibri" w:cs="Calibri"/>
              </w:rPr>
            </w:pPr>
          </w:p>
        </w:tc>
      </w:tr>
      <w:tr w:rsidRPr="00CF2E7C" w:rsidR="002F0752" w:rsidTr="5A8CA6E1"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5A8CA6E1"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5A8CA6E1"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5A8CA6E1"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06ECCAA9">
            <w:pPr>
              <w:shd w:val="clear" w:color="auto" w:fill="FFFFFF" w:themeFill="background1"/>
              <w:spacing w:before="40" w:after="40"/>
              <w:rPr>
                <w:rFonts w:ascii="Calibri" w:hAnsi="Calibri" w:cs="Calibri"/>
              </w:rPr>
            </w:pPr>
            <w:r w:rsidRPr="5A8CA6E1" w:rsidR="7B538E83">
              <w:rPr>
                <w:rFonts w:ascii="Calibri" w:hAnsi="Calibri" w:cs="Calibri"/>
              </w:rPr>
              <w:t>X</w:t>
            </w:r>
          </w:p>
        </w:tc>
      </w:tr>
      <w:tr w:rsidRPr="00CF2E7C" w:rsidR="002F0752" w:rsidTr="5A8CA6E1"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2467BF0D">
            <w:pPr>
              <w:shd w:val="clear" w:color="auto" w:fill="FFFFFF" w:themeFill="background1"/>
              <w:spacing w:before="40" w:after="40"/>
              <w:rPr>
                <w:rFonts w:ascii="Calibri" w:hAnsi="Calibri" w:cs="Calibri"/>
              </w:rPr>
            </w:pPr>
            <w:r w:rsidRPr="5A8CA6E1" w:rsidR="7B538E83">
              <w:rPr>
                <w:rFonts w:ascii="Calibri" w:hAnsi="Calibri" w:cs="Calibri"/>
              </w:rPr>
              <w:t>X</w:t>
            </w:r>
          </w:p>
        </w:tc>
      </w:tr>
      <w:tr w:rsidRPr="00CF2E7C" w:rsidR="002F0752" w:rsidTr="5A8CA6E1"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4E2157B5">
            <w:pPr>
              <w:shd w:val="clear" w:color="auto" w:fill="FFFFFF" w:themeFill="background1"/>
              <w:spacing w:before="40" w:after="40"/>
              <w:rPr>
                <w:rFonts w:ascii="Calibri" w:hAnsi="Calibri" w:cs="Calibri"/>
              </w:rPr>
            </w:pPr>
            <w:r w:rsidRPr="5A8CA6E1" w:rsidR="7B538E83">
              <w:rPr>
                <w:rFonts w:ascii="Calibri" w:hAnsi="Calibri" w:cs="Calibri"/>
              </w:rPr>
              <w:t>X</w:t>
            </w:r>
          </w:p>
        </w:tc>
      </w:tr>
      <w:tr w:rsidRPr="00CF2E7C" w:rsidR="002F0752" w:rsidTr="5A8CA6E1"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2AC3E012">
            <w:pPr>
              <w:shd w:val="clear" w:color="auto" w:fill="FFFFFF" w:themeFill="background1"/>
              <w:spacing w:before="40" w:after="40"/>
              <w:rPr>
                <w:rFonts w:ascii="Calibri" w:hAnsi="Calibri" w:eastAsia="Calibri" w:cs="Calibri"/>
                <w:color w:val="000000" w:themeColor="text1"/>
              </w:rPr>
            </w:pPr>
            <w:r w:rsidRPr="5A8CA6E1" w:rsidR="60007A78">
              <w:rPr>
                <w:rFonts w:ascii="Calibri" w:hAnsi="Calibri" w:eastAsia="Calibri" w:cs="Calibri"/>
                <w:color w:val="000000" w:themeColor="text1" w:themeTint="FF" w:themeShade="FF"/>
              </w:rPr>
              <w:t>X</w:t>
            </w:r>
          </w:p>
        </w:tc>
      </w:tr>
      <w:tr w:rsidRPr="00CF2E7C" w:rsidR="002F0752" w:rsidTr="5A8CA6E1"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187A5649">
            <w:pPr>
              <w:shd w:val="clear" w:color="auto" w:fill="FFFFFF" w:themeFill="background1"/>
              <w:spacing w:before="40" w:after="40"/>
              <w:rPr>
                <w:rFonts w:ascii="Calibri" w:hAnsi="Calibri" w:cs="Calibri"/>
              </w:rPr>
            </w:pPr>
            <w:r w:rsidRPr="5A8CA6E1" w:rsidR="60007A78">
              <w:rPr>
                <w:rFonts w:ascii="Calibri" w:hAnsi="Calibri" w:cs="Calibri"/>
              </w:rPr>
              <w:t>X</w:t>
            </w:r>
          </w:p>
        </w:tc>
      </w:tr>
      <w:tr w:rsidRPr="00CF2E7C" w:rsidR="002F0752" w:rsidTr="5A8CA6E1"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4CBAB465">
            <w:pPr>
              <w:shd w:val="clear" w:color="auto" w:fill="FFFFFF" w:themeFill="background1"/>
              <w:spacing w:before="40" w:after="40"/>
              <w:rPr>
                <w:rFonts w:ascii="Calibri" w:hAnsi="Calibri" w:cs="Calibri"/>
              </w:rPr>
            </w:pPr>
            <w:r w:rsidRPr="5A8CA6E1" w:rsidR="60007A78">
              <w:rPr>
                <w:rFonts w:ascii="Calibri" w:hAnsi="Calibri" w:cs="Calibri"/>
              </w:rPr>
              <w:t>X</w:t>
            </w:r>
          </w:p>
        </w:tc>
      </w:tr>
      <w:tr w:rsidRPr="00CF2E7C" w:rsidR="002F0752" w:rsidTr="5A8CA6E1"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3B8F602E">
            <w:pPr>
              <w:shd w:val="clear" w:color="auto" w:fill="FFFFFF" w:themeFill="background1"/>
              <w:spacing w:before="40" w:after="40"/>
              <w:rPr>
                <w:rFonts w:ascii="Calibri" w:hAnsi="Calibri" w:cs="Calibri"/>
              </w:rPr>
            </w:pPr>
            <w:r w:rsidRPr="5A8CA6E1" w:rsidR="0B0C997F">
              <w:rPr>
                <w:rFonts w:ascii="Calibri" w:hAnsi="Calibri" w:cs="Calibri"/>
              </w:rPr>
              <w:t>X</w:t>
            </w:r>
          </w:p>
        </w:tc>
      </w:tr>
      <w:tr w:rsidRPr="00CF2E7C" w:rsidR="002F0752" w:rsidTr="5A8CA6E1"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103BDB51">
            <w:pPr>
              <w:shd w:val="clear" w:color="auto" w:fill="FFFFFF" w:themeFill="background1"/>
              <w:spacing w:before="40" w:after="40"/>
              <w:rPr>
                <w:rFonts w:ascii="Calibri" w:hAnsi="Calibri" w:cs="Calibri"/>
              </w:rPr>
            </w:pPr>
            <w:r w:rsidRPr="5A8CA6E1" w:rsidR="0B0C997F">
              <w:rPr>
                <w:rFonts w:ascii="Calibri" w:hAnsi="Calibri" w:cs="Calibri"/>
              </w:rPr>
              <w:t>X</w:t>
            </w:r>
          </w:p>
        </w:tc>
      </w:tr>
      <w:tr w:rsidRPr="00CF2E7C" w:rsidR="002F0752" w:rsidTr="5A8CA6E1"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507B5902">
            <w:pPr>
              <w:shd w:val="clear" w:color="auto" w:fill="FFFFFF" w:themeFill="background1"/>
              <w:spacing w:before="40" w:after="40"/>
              <w:rPr>
                <w:rFonts w:ascii="Calibri" w:hAnsi="Calibri" w:cs="Calibri"/>
              </w:rPr>
            </w:pPr>
            <w:r w:rsidRPr="5A8CA6E1" w:rsidR="31BFF5E8">
              <w:rPr>
                <w:rFonts w:ascii="Calibri" w:hAnsi="Calibri" w:cs="Calibri"/>
              </w:rPr>
              <w:t>X</w:t>
            </w:r>
          </w:p>
        </w:tc>
      </w:tr>
      <w:tr w:rsidRPr="00CF2E7C" w:rsidR="002F0752" w:rsidTr="5A8CA6E1"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1AD052D6">
            <w:pPr>
              <w:shd w:val="clear" w:color="auto" w:fill="FFFFFF" w:themeFill="background1"/>
              <w:spacing w:before="40" w:after="40"/>
              <w:rPr>
                <w:rFonts w:ascii="Calibri" w:hAnsi="Calibri" w:cs="Calibri"/>
              </w:rPr>
            </w:pPr>
            <w:r w:rsidRPr="5A8CA6E1" w:rsidR="31BFF5E8">
              <w:rPr>
                <w:rFonts w:ascii="Calibri" w:hAnsi="Calibri" w:cs="Calibri"/>
              </w:rPr>
              <w:t>X</w:t>
            </w:r>
          </w:p>
        </w:tc>
      </w:tr>
      <w:tr w:rsidRPr="00CF2E7C" w:rsidR="002F0752" w:rsidTr="5A8CA6E1"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1A4D30DA">
            <w:pPr>
              <w:shd w:val="clear" w:color="auto" w:fill="FFFFFF" w:themeFill="background1"/>
              <w:spacing w:before="40" w:after="40"/>
              <w:rPr>
                <w:rFonts w:ascii="Calibri" w:hAnsi="Calibri" w:cs="Calibri"/>
              </w:rPr>
            </w:pPr>
            <w:r w:rsidRPr="5A8CA6E1" w:rsidR="31BFF5E8">
              <w:rPr>
                <w:rFonts w:ascii="Calibri" w:hAnsi="Calibri" w:cs="Calibri"/>
              </w:rPr>
              <w:t>X</w:t>
            </w:r>
          </w:p>
        </w:tc>
      </w:tr>
      <w:tr w:rsidRPr="00CF2E7C" w:rsidR="002F0752" w:rsidTr="5A8CA6E1"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56ED0F0C">
            <w:pPr>
              <w:shd w:val="clear" w:color="auto" w:fill="FFFFFF" w:themeFill="background1"/>
              <w:spacing w:before="40" w:after="40"/>
              <w:rPr>
                <w:rFonts w:ascii="Calibri" w:hAnsi="Calibri" w:cs="Calibri"/>
              </w:rPr>
            </w:pPr>
            <w:r w:rsidRPr="5A8CA6E1" w:rsidR="31BFF5E8">
              <w:rPr>
                <w:rFonts w:ascii="Calibri" w:hAnsi="Calibri" w:cs="Calibri"/>
              </w:rPr>
              <w:t>X</w:t>
            </w:r>
          </w:p>
        </w:tc>
      </w:tr>
      <w:tr w:rsidRPr="00CF2E7C" w:rsidR="002F0752" w:rsidTr="5A8CA6E1"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21D98356">
            <w:pPr>
              <w:shd w:val="clear" w:color="auto" w:fill="FFFFFF" w:themeFill="background1"/>
              <w:spacing w:before="40"/>
              <w:rPr>
                <w:rFonts w:ascii="Calibri" w:hAnsi="Calibri" w:cs="Calibri"/>
              </w:rPr>
            </w:pPr>
            <w:r w:rsidRPr="5A8CA6E1" w:rsidR="356FC1DF">
              <w:rPr>
                <w:rFonts w:ascii="Calibri" w:hAnsi="Calibri" w:cs="Calibri"/>
              </w:rPr>
              <w:t>X</w:t>
            </w:r>
          </w:p>
        </w:tc>
      </w:tr>
      <w:tr w:rsidRPr="00CF2E7C" w:rsidR="002F0752" w:rsidTr="5A8CA6E1"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68F44115">
            <w:pPr>
              <w:shd w:val="clear" w:color="auto" w:fill="FFFFFF" w:themeFill="background1"/>
              <w:spacing w:before="40" w:after="40"/>
              <w:rPr>
                <w:rFonts w:ascii="Calibri" w:hAnsi="Calibri" w:cs="Calibri"/>
              </w:rPr>
            </w:pPr>
            <w:r w:rsidRPr="5A8CA6E1" w:rsidR="356FC1DF">
              <w:rPr>
                <w:rFonts w:ascii="Calibri" w:hAnsi="Calibri" w:cs="Calibri"/>
              </w:rPr>
              <w:t>X</w:t>
            </w:r>
          </w:p>
        </w:tc>
      </w:tr>
      <w:tr w:rsidRPr="00CF2E7C" w:rsidR="002F0752" w:rsidTr="5A8CA6E1"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5AD419A8">
            <w:pPr>
              <w:shd w:val="clear" w:color="auto" w:fill="FFFFFF" w:themeFill="background1"/>
              <w:spacing w:before="40" w:after="40"/>
              <w:rPr>
                <w:rFonts w:ascii="Calibri" w:hAnsi="Calibri" w:cs="Calibri"/>
              </w:rPr>
            </w:pPr>
            <w:r w:rsidRPr="5A8CA6E1" w:rsidR="356FC1DF">
              <w:rPr>
                <w:rFonts w:ascii="Calibri" w:hAnsi="Calibri" w:cs="Calibri"/>
              </w:rPr>
              <w:t>X</w:t>
            </w:r>
          </w:p>
        </w:tc>
      </w:tr>
      <w:tr w:rsidRPr="00CF2E7C" w:rsidR="002F0752" w:rsidTr="5A8CA6E1"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447CDC14">
            <w:pPr>
              <w:shd w:val="clear" w:color="auto" w:fill="FFFFFF" w:themeFill="background1"/>
              <w:spacing w:before="40" w:after="40"/>
              <w:rPr>
                <w:rFonts w:ascii="Calibri" w:hAnsi="Calibri" w:cs="Calibri"/>
              </w:rPr>
            </w:pPr>
            <w:r w:rsidRPr="5A8CA6E1" w:rsidR="4359956A">
              <w:rPr>
                <w:rFonts w:ascii="Calibri" w:hAnsi="Calibri" w:cs="Calibri"/>
              </w:rPr>
              <w:t>X</w:t>
            </w:r>
          </w:p>
        </w:tc>
      </w:tr>
      <w:tr w:rsidRPr="00CF2E7C" w:rsidR="002F0752" w:rsidTr="5A8CA6E1"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2AC8F886">
            <w:pPr>
              <w:shd w:val="clear" w:color="auto" w:fill="FFFFFF" w:themeFill="background1"/>
              <w:spacing w:before="40" w:after="40"/>
              <w:rPr>
                <w:rFonts w:ascii="Calibri" w:hAnsi="Calibri" w:cs="Calibri"/>
              </w:rPr>
            </w:pPr>
            <w:r w:rsidRPr="5A8CA6E1" w:rsidR="4359956A">
              <w:rPr>
                <w:rFonts w:ascii="Calibri" w:hAnsi="Calibri" w:cs="Calibri"/>
              </w:rPr>
              <w:t>X</w:t>
            </w:r>
          </w:p>
        </w:tc>
      </w:tr>
      <w:tr w:rsidRPr="00CF2E7C" w:rsidR="002F0752" w:rsidTr="5A8CA6E1"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524D694F">
            <w:pPr>
              <w:shd w:val="clear" w:color="auto" w:fill="FFFFFF" w:themeFill="background1"/>
              <w:spacing w:before="40" w:after="40"/>
              <w:rPr>
                <w:rFonts w:ascii="Calibri" w:hAnsi="Calibri" w:cs="Calibri"/>
              </w:rPr>
            </w:pPr>
            <w:r w:rsidRPr="5A8CA6E1" w:rsidR="4359956A">
              <w:rPr>
                <w:rFonts w:ascii="Calibri" w:hAnsi="Calibri" w:cs="Calibri"/>
              </w:rPr>
              <w:t>X</w:t>
            </w:r>
          </w:p>
        </w:tc>
      </w:tr>
      <w:tr w:rsidRPr="00CF2E7C" w:rsidR="002F0752" w:rsidTr="5A8CA6E1"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2EEFFCC1">
            <w:pPr>
              <w:shd w:val="clear" w:color="auto" w:fill="FFFFFF" w:themeFill="background1"/>
              <w:spacing w:before="40" w:after="40"/>
              <w:rPr>
                <w:rFonts w:ascii="Calibri" w:hAnsi="Calibri" w:cs="Calibri"/>
              </w:rPr>
            </w:pPr>
            <w:r w:rsidRPr="5A8CA6E1" w:rsidR="4359956A">
              <w:rPr>
                <w:rFonts w:ascii="Calibri" w:hAnsi="Calibri" w:cs="Calibri"/>
              </w:rPr>
              <w:t>X</w:t>
            </w:r>
          </w:p>
        </w:tc>
      </w:tr>
      <w:tr w:rsidRPr="00CF2E7C" w:rsidR="002F0752" w:rsidTr="5A8CA6E1"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623D8027">
            <w:pPr>
              <w:shd w:val="clear" w:color="auto" w:fill="FFFFFF" w:themeFill="background1"/>
              <w:spacing w:before="40" w:after="40"/>
              <w:rPr>
                <w:rFonts w:ascii="Calibri" w:hAnsi="Calibri" w:cs="Calibri"/>
              </w:rPr>
            </w:pPr>
            <w:r w:rsidRPr="5A8CA6E1" w:rsidR="32C764B4">
              <w:rPr>
                <w:rFonts w:ascii="Calibri" w:hAnsi="Calibri" w:cs="Calibri"/>
              </w:rPr>
              <w:t>X</w:t>
            </w:r>
          </w:p>
        </w:tc>
      </w:tr>
      <w:tr w:rsidRPr="00CF2E7C" w:rsidR="002F0752" w:rsidTr="5A8CA6E1"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49C4F265">
            <w:pPr>
              <w:shd w:val="clear" w:color="auto" w:fill="FFFFFF" w:themeFill="background1"/>
              <w:spacing w:before="40" w:after="40"/>
              <w:rPr>
                <w:rFonts w:ascii="Calibri" w:hAnsi="Calibri" w:cs="Calibri"/>
              </w:rPr>
            </w:pPr>
          </w:p>
        </w:tc>
      </w:tr>
      <w:tr w:rsidRPr="00CF2E7C" w:rsidR="002F0752" w:rsidTr="5A8CA6E1"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5A8CA6E1"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6F1CD0" w14:textId="77777777">
            <w:pPr>
              <w:rPr>
                <w:rFonts w:ascii="Calibri" w:hAnsi="Calibri" w:cs="Calibri"/>
              </w:rPr>
            </w:pPr>
          </w:p>
        </w:tc>
      </w:tr>
      <w:tr w:rsidRPr="00CF2E7C" w:rsidR="002F0752" w:rsidTr="5A8CA6E1"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5A8CA6E1"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56A12" w:rsidP="00874E39" w:rsidRDefault="00756A12" w14:paraId="1190D6C6" w14:textId="77777777">
      <w:r>
        <w:separator/>
      </w:r>
    </w:p>
  </w:endnote>
  <w:endnote w:type="continuationSeparator" w:id="0">
    <w:p w:rsidR="00756A12" w:rsidP="00874E39" w:rsidRDefault="00756A12" w14:paraId="29C9287E" w14:textId="77777777">
      <w:r>
        <w:continuationSeparator/>
      </w:r>
    </w:p>
  </w:endnote>
  <w:endnote w:type="continuationNotice" w:id="1">
    <w:p w:rsidR="00756A12" w:rsidRDefault="00756A12" w14:paraId="53BABD2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56A12" w:rsidP="00874E39" w:rsidRDefault="00756A12" w14:paraId="7B520A8C" w14:textId="77777777">
      <w:r>
        <w:separator/>
      </w:r>
    </w:p>
  </w:footnote>
  <w:footnote w:type="continuationSeparator" w:id="0">
    <w:p w:rsidR="00756A12" w:rsidP="00874E39" w:rsidRDefault="00756A12" w14:paraId="5DD3F0C8" w14:textId="77777777">
      <w:r>
        <w:continuationSeparator/>
      </w:r>
    </w:p>
  </w:footnote>
  <w:footnote w:type="continuationNotice" w:id="1">
    <w:p w:rsidR="00756A12" w:rsidRDefault="00756A12" w14:paraId="08D06F8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50"/>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A12"/>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344"/>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2BC66"/>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450"/>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531DF"/>
    <w:rsid w:val="01371002"/>
    <w:rsid w:val="014294FE"/>
    <w:rsid w:val="015A29D9"/>
    <w:rsid w:val="0174B8F2"/>
    <w:rsid w:val="01B6007C"/>
    <w:rsid w:val="01FCB513"/>
    <w:rsid w:val="020275F2"/>
    <w:rsid w:val="0211B47F"/>
    <w:rsid w:val="0225E32C"/>
    <w:rsid w:val="027C24DB"/>
    <w:rsid w:val="02CB63AF"/>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0C997F"/>
    <w:rsid w:val="0B5C59BE"/>
    <w:rsid w:val="0B65AD86"/>
    <w:rsid w:val="0B7BE23D"/>
    <w:rsid w:val="0BB122EC"/>
    <w:rsid w:val="0BDAE99A"/>
    <w:rsid w:val="0C5C6B90"/>
    <w:rsid w:val="0C6A5BEA"/>
    <w:rsid w:val="0C78726E"/>
    <w:rsid w:val="0C911AFA"/>
    <w:rsid w:val="0D119C5D"/>
    <w:rsid w:val="0D260934"/>
    <w:rsid w:val="0D726427"/>
    <w:rsid w:val="0D8B5F9C"/>
    <w:rsid w:val="0DDE68E9"/>
    <w:rsid w:val="0E04AF49"/>
    <w:rsid w:val="0E7EE3CA"/>
    <w:rsid w:val="0E8E05B8"/>
    <w:rsid w:val="0EAA39F8"/>
    <w:rsid w:val="0EEAA4A5"/>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22CB9"/>
    <w:rsid w:val="13C36AC6"/>
    <w:rsid w:val="13E91E1A"/>
    <w:rsid w:val="143213A1"/>
    <w:rsid w:val="146B37A3"/>
    <w:rsid w:val="14B954BC"/>
    <w:rsid w:val="14C377C4"/>
    <w:rsid w:val="14E8E8D8"/>
    <w:rsid w:val="14F28C41"/>
    <w:rsid w:val="14F9A8F2"/>
    <w:rsid w:val="15008875"/>
    <w:rsid w:val="1575E30F"/>
    <w:rsid w:val="15B652F7"/>
    <w:rsid w:val="164CC3D0"/>
    <w:rsid w:val="16BAB639"/>
    <w:rsid w:val="16FCF5B2"/>
    <w:rsid w:val="172D3A52"/>
    <w:rsid w:val="176BF6B7"/>
    <w:rsid w:val="17830B56"/>
    <w:rsid w:val="17CF8A4F"/>
    <w:rsid w:val="18063CAC"/>
    <w:rsid w:val="189BC2ED"/>
    <w:rsid w:val="18A7C488"/>
    <w:rsid w:val="18B7C3CC"/>
    <w:rsid w:val="18C7DB62"/>
    <w:rsid w:val="193AB0B7"/>
    <w:rsid w:val="1979D7AC"/>
    <w:rsid w:val="1980B2BC"/>
    <w:rsid w:val="1A21D9BC"/>
    <w:rsid w:val="1A5CC8D6"/>
    <w:rsid w:val="1A7C3EDB"/>
    <w:rsid w:val="1AADC2A5"/>
    <w:rsid w:val="1B03DE4D"/>
    <w:rsid w:val="1B616B84"/>
    <w:rsid w:val="1B9903C3"/>
    <w:rsid w:val="1BE1CA6D"/>
    <w:rsid w:val="1BEBEC9A"/>
    <w:rsid w:val="1C21D0E6"/>
    <w:rsid w:val="1C2EEE3C"/>
    <w:rsid w:val="1C49DA8D"/>
    <w:rsid w:val="1C4FA5B1"/>
    <w:rsid w:val="1C52D61C"/>
    <w:rsid w:val="1CCECCC4"/>
    <w:rsid w:val="1CD4CA3F"/>
    <w:rsid w:val="1D6CE54C"/>
    <w:rsid w:val="1D9A7EFB"/>
    <w:rsid w:val="1E05EFD2"/>
    <w:rsid w:val="1E4DD30F"/>
    <w:rsid w:val="1E58595D"/>
    <w:rsid w:val="1E839FB4"/>
    <w:rsid w:val="1EF941FF"/>
    <w:rsid w:val="1F156827"/>
    <w:rsid w:val="1F4359FC"/>
    <w:rsid w:val="1F7C9676"/>
    <w:rsid w:val="1FC8CC49"/>
    <w:rsid w:val="1FCFE268"/>
    <w:rsid w:val="1FD81034"/>
    <w:rsid w:val="1FE27877"/>
    <w:rsid w:val="1FFC0426"/>
    <w:rsid w:val="202C5CA1"/>
    <w:rsid w:val="20388A30"/>
    <w:rsid w:val="2081E039"/>
    <w:rsid w:val="2091671B"/>
    <w:rsid w:val="20952045"/>
    <w:rsid w:val="20995108"/>
    <w:rsid w:val="20AF12B8"/>
    <w:rsid w:val="20BDFB95"/>
    <w:rsid w:val="20C10829"/>
    <w:rsid w:val="20CF1FBE"/>
    <w:rsid w:val="2116A107"/>
    <w:rsid w:val="212B2D01"/>
    <w:rsid w:val="21EF7AC4"/>
    <w:rsid w:val="226CFF44"/>
    <w:rsid w:val="22CAA1BE"/>
    <w:rsid w:val="22F5D270"/>
    <w:rsid w:val="22F75C2C"/>
    <w:rsid w:val="233A77AF"/>
    <w:rsid w:val="23B76162"/>
    <w:rsid w:val="23F3A2B7"/>
    <w:rsid w:val="24081EBA"/>
    <w:rsid w:val="2452D0D6"/>
    <w:rsid w:val="24576229"/>
    <w:rsid w:val="24A746AA"/>
    <w:rsid w:val="252CCE01"/>
    <w:rsid w:val="25720A80"/>
    <w:rsid w:val="257C8025"/>
    <w:rsid w:val="257E3A91"/>
    <w:rsid w:val="258024B1"/>
    <w:rsid w:val="25951CEF"/>
    <w:rsid w:val="26034E44"/>
    <w:rsid w:val="26567C6B"/>
    <w:rsid w:val="266E4E0D"/>
    <w:rsid w:val="26701D76"/>
    <w:rsid w:val="2716CD0F"/>
    <w:rsid w:val="271EB191"/>
    <w:rsid w:val="27253295"/>
    <w:rsid w:val="272EE701"/>
    <w:rsid w:val="274ED34B"/>
    <w:rsid w:val="2779D01C"/>
    <w:rsid w:val="2788434F"/>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9B50C38"/>
    <w:rsid w:val="2A20D67F"/>
    <w:rsid w:val="2A84F75D"/>
    <w:rsid w:val="2A94DB95"/>
    <w:rsid w:val="2ADC8236"/>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BF66AC"/>
    <w:rsid w:val="30D7E1C6"/>
    <w:rsid w:val="30EE0E1C"/>
    <w:rsid w:val="31389BB4"/>
    <w:rsid w:val="3146848D"/>
    <w:rsid w:val="316CC60E"/>
    <w:rsid w:val="31BFF5E8"/>
    <w:rsid w:val="31DAE0A5"/>
    <w:rsid w:val="31DDD2BE"/>
    <w:rsid w:val="31EFE36B"/>
    <w:rsid w:val="31F8F7E3"/>
    <w:rsid w:val="321677A9"/>
    <w:rsid w:val="328BBA3F"/>
    <w:rsid w:val="32A08251"/>
    <w:rsid w:val="32ADCF0D"/>
    <w:rsid w:val="32C764B4"/>
    <w:rsid w:val="335AE262"/>
    <w:rsid w:val="335D8961"/>
    <w:rsid w:val="33822AF7"/>
    <w:rsid w:val="338D5E08"/>
    <w:rsid w:val="33C18E62"/>
    <w:rsid w:val="33CE951E"/>
    <w:rsid w:val="33D223DA"/>
    <w:rsid w:val="33F1549E"/>
    <w:rsid w:val="34169E89"/>
    <w:rsid w:val="345B6A42"/>
    <w:rsid w:val="348496A2"/>
    <w:rsid w:val="34982564"/>
    <w:rsid w:val="34D9D894"/>
    <w:rsid w:val="34FE116B"/>
    <w:rsid w:val="356FC1DF"/>
    <w:rsid w:val="358B4182"/>
    <w:rsid w:val="35CFF950"/>
    <w:rsid w:val="35F55AB0"/>
    <w:rsid w:val="363B9A27"/>
    <w:rsid w:val="366D57B2"/>
    <w:rsid w:val="3675C8BF"/>
    <w:rsid w:val="36ACEF8A"/>
    <w:rsid w:val="36DFCDE2"/>
    <w:rsid w:val="36EA4D22"/>
    <w:rsid w:val="3785CA07"/>
    <w:rsid w:val="37DE0C46"/>
    <w:rsid w:val="37F493CA"/>
    <w:rsid w:val="380B10E9"/>
    <w:rsid w:val="387F6CD0"/>
    <w:rsid w:val="391A85E0"/>
    <w:rsid w:val="39761EB5"/>
    <w:rsid w:val="39C436BC"/>
    <w:rsid w:val="39CCE799"/>
    <w:rsid w:val="39F69C43"/>
    <w:rsid w:val="3A59A328"/>
    <w:rsid w:val="3AB857BD"/>
    <w:rsid w:val="3AF93365"/>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59956A"/>
    <w:rsid w:val="43914498"/>
    <w:rsid w:val="43A686FB"/>
    <w:rsid w:val="43D202B3"/>
    <w:rsid w:val="43FE6F64"/>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48A0FC"/>
    <w:rsid w:val="495004C0"/>
    <w:rsid w:val="495A2E3A"/>
    <w:rsid w:val="49B977DD"/>
    <w:rsid w:val="49D91ECA"/>
    <w:rsid w:val="49EA662C"/>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31175"/>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D4A81F"/>
    <w:rsid w:val="59FAA3BE"/>
    <w:rsid w:val="5A23435C"/>
    <w:rsid w:val="5A3805EB"/>
    <w:rsid w:val="5A87F1A4"/>
    <w:rsid w:val="5A8CA6E1"/>
    <w:rsid w:val="5AA2EE5D"/>
    <w:rsid w:val="5B03CA82"/>
    <w:rsid w:val="5B182E71"/>
    <w:rsid w:val="5B404902"/>
    <w:rsid w:val="5B77EDD5"/>
    <w:rsid w:val="5BC2CAFD"/>
    <w:rsid w:val="5BD1E633"/>
    <w:rsid w:val="5C103F66"/>
    <w:rsid w:val="5C15E85F"/>
    <w:rsid w:val="5C755BDD"/>
    <w:rsid w:val="5C790094"/>
    <w:rsid w:val="5C7A683D"/>
    <w:rsid w:val="5C7E15B0"/>
    <w:rsid w:val="5C966B3C"/>
    <w:rsid w:val="5DB80FEE"/>
    <w:rsid w:val="5DCA8484"/>
    <w:rsid w:val="5DDBC5FB"/>
    <w:rsid w:val="5DFDE3C4"/>
    <w:rsid w:val="5E8085C1"/>
    <w:rsid w:val="5EB9A352"/>
    <w:rsid w:val="5EDAB6BC"/>
    <w:rsid w:val="5EDD517C"/>
    <w:rsid w:val="5EE2F5F4"/>
    <w:rsid w:val="5F6ABBE4"/>
    <w:rsid w:val="5F7ADA0E"/>
    <w:rsid w:val="5F8E1B91"/>
    <w:rsid w:val="5FD4CC30"/>
    <w:rsid w:val="5FDFD0B4"/>
    <w:rsid w:val="60007A78"/>
    <w:rsid w:val="6004CE34"/>
    <w:rsid w:val="60065393"/>
    <w:rsid w:val="6034A595"/>
    <w:rsid w:val="60A2D985"/>
    <w:rsid w:val="60FA34EA"/>
    <w:rsid w:val="611B361C"/>
    <w:rsid w:val="61A942DB"/>
    <w:rsid w:val="62145993"/>
    <w:rsid w:val="62758EDD"/>
    <w:rsid w:val="6278C048"/>
    <w:rsid w:val="62A9964B"/>
    <w:rsid w:val="62BF568E"/>
    <w:rsid w:val="62CF290A"/>
    <w:rsid w:val="62E26A3D"/>
    <w:rsid w:val="62F2EE59"/>
    <w:rsid w:val="631014AC"/>
    <w:rsid w:val="6337F107"/>
    <w:rsid w:val="63B39DD0"/>
    <w:rsid w:val="63C8C759"/>
    <w:rsid w:val="63EF5E61"/>
    <w:rsid w:val="641991DE"/>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D7FE7"/>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3BC446"/>
    <w:rsid w:val="6B43C1B0"/>
    <w:rsid w:val="6B489AA9"/>
    <w:rsid w:val="6B6D5A0B"/>
    <w:rsid w:val="6B8C59BE"/>
    <w:rsid w:val="6BAB5BB4"/>
    <w:rsid w:val="6BC89033"/>
    <w:rsid w:val="6C2AB020"/>
    <w:rsid w:val="6C5B7D98"/>
    <w:rsid w:val="6C672763"/>
    <w:rsid w:val="6CA8740A"/>
    <w:rsid w:val="6CC40759"/>
    <w:rsid w:val="6D18607E"/>
    <w:rsid w:val="6D32AACD"/>
    <w:rsid w:val="6D508D7A"/>
    <w:rsid w:val="6D73AD7A"/>
    <w:rsid w:val="6D9F1740"/>
    <w:rsid w:val="6DB51A17"/>
    <w:rsid w:val="6DC5087A"/>
    <w:rsid w:val="6DF67BBE"/>
    <w:rsid w:val="6E00BFA8"/>
    <w:rsid w:val="6E05B31C"/>
    <w:rsid w:val="6E2C5C27"/>
    <w:rsid w:val="6EBDAFD5"/>
    <w:rsid w:val="6F4875AE"/>
    <w:rsid w:val="6F60A3EB"/>
    <w:rsid w:val="6F6F38B2"/>
    <w:rsid w:val="6FDA1EF6"/>
    <w:rsid w:val="70A065F4"/>
    <w:rsid w:val="71033058"/>
    <w:rsid w:val="718284CB"/>
    <w:rsid w:val="718284CB"/>
    <w:rsid w:val="722311C5"/>
    <w:rsid w:val="72A7AC17"/>
    <w:rsid w:val="7311B6DE"/>
    <w:rsid w:val="733BC974"/>
    <w:rsid w:val="735D66E0"/>
    <w:rsid w:val="736E1234"/>
    <w:rsid w:val="739C9718"/>
    <w:rsid w:val="73A41B1F"/>
    <w:rsid w:val="74114999"/>
    <w:rsid w:val="7415B7FE"/>
    <w:rsid w:val="7431E893"/>
    <w:rsid w:val="743AD9F4"/>
    <w:rsid w:val="743B1326"/>
    <w:rsid w:val="74772EE9"/>
    <w:rsid w:val="74772EE9"/>
    <w:rsid w:val="7492F7E8"/>
    <w:rsid w:val="749B3F1D"/>
    <w:rsid w:val="74B84767"/>
    <w:rsid w:val="74BE2161"/>
    <w:rsid w:val="75359D12"/>
    <w:rsid w:val="7535E6D1"/>
    <w:rsid w:val="75450E69"/>
    <w:rsid w:val="756D2475"/>
    <w:rsid w:val="7584A59B"/>
    <w:rsid w:val="7595454F"/>
    <w:rsid w:val="7597A94B"/>
    <w:rsid w:val="7676D35A"/>
    <w:rsid w:val="76C13D70"/>
    <w:rsid w:val="76D8EABF"/>
    <w:rsid w:val="76E73DE2"/>
    <w:rsid w:val="776F68FF"/>
    <w:rsid w:val="77A064F4"/>
    <w:rsid w:val="77A65621"/>
    <w:rsid w:val="77CC48C9"/>
    <w:rsid w:val="77EFC60C"/>
    <w:rsid w:val="77F364D2"/>
    <w:rsid w:val="784BC743"/>
    <w:rsid w:val="7852DAA6"/>
    <w:rsid w:val="785768A8"/>
    <w:rsid w:val="7858A782"/>
    <w:rsid w:val="7881B38D"/>
    <w:rsid w:val="78B5E06C"/>
    <w:rsid w:val="78C45654"/>
    <w:rsid w:val="78C7A78F"/>
    <w:rsid w:val="78E01177"/>
    <w:rsid w:val="79CCF3EB"/>
    <w:rsid w:val="79F10AA6"/>
    <w:rsid w:val="7A566A18"/>
    <w:rsid w:val="7A8D5D7E"/>
    <w:rsid w:val="7A92E55B"/>
    <w:rsid w:val="7A9BE0DB"/>
    <w:rsid w:val="7AFF19FD"/>
    <w:rsid w:val="7B538E83"/>
    <w:rsid w:val="7B73DFB7"/>
    <w:rsid w:val="7D21AE94"/>
    <w:rsid w:val="7D521BC0"/>
    <w:rsid w:val="7D935AC9"/>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02083043/https://sso.agc.gov.sg/SL/RSA2019-S194-2024" TargetMode="External" Id="Rb9e71d01d88b4aee"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Khione Ngai</cp:lastModifiedBy>
  <cp:revision>3</cp:revision>
  <cp:lastPrinted>2025-03-21T00:14:00Z</cp:lastPrinted>
  <dcterms:created xsi:type="dcterms:W3CDTF">2025-06-20T10:19:00Z</dcterms:created>
  <dcterms:modified xsi:type="dcterms:W3CDTF">2025-07-07T15:40:15Z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